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471"/>
        <w:gridCol w:w="3177"/>
      </w:tblGrid>
      <w:tr w:rsidR="0033048D" w14:paraId="681E7CC0" w14:textId="77777777" w:rsidTr="0033048D">
        <w:trPr>
          <w:trHeight w:val="1600"/>
        </w:trPr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3D43CBB7" w14:textId="77777777" w:rsidR="0033048D" w:rsidRPr="00742A9E" w:rsidRDefault="0033048D">
            <w:pPr>
              <w:spacing w:after="120" w:line="240" w:lineRule="auto"/>
              <w:ind w:right="30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742A9E">
              <w:rPr>
                <w:rFonts w:ascii="Merriweather" w:eastAsia="Times New Roman" w:hAnsi="Merriweather" w:cs="Times New Roman"/>
                <w:b/>
                <w:bCs/>
                <w:color w:val="000000"/>
                <w:sz w:val="44"/>
                <w:szCs w:val="44"/>
              </w:rPr>
              <w:t>Chas. Wm. Holman (Chuck)</w:t>
            </w:r>
          </w:p>
        </w:tc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EAFD60" w14:textId="77777777" w:rsidR="0033048D" w:rsidRDefault="0033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73A2C" w14:textId="77777777" w:rsidR="0033048D" w:rsidRDefault="0033048D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3207 Morris Street NE Unit 1</w:t>
            </w:r>
          </w:p>
          <w:p w14:paraId="464F6BD9" w14:textId="77777777" w:rsidR="0033048D" w:rsidRDefault="0033048D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Albuquerque, NM  87111</w:t>
            </w:r>
          </w:p>
          <w:p w14:paraId="6FE930B5" w14:textId="77777777" w:rsidR="0033048D" w:rsidRDefault="0033048D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</w:rPr>
              <w:t> (505) 328-7878</w:t>
            </w:r>
          </w:p>
          <w:p w14:paraId="5FFE7787" w14:textId="77777777" w:rsidR="0033048D" w:rsidRDefault="0033048D">
            <w:pPr>
              <w:spacing w:after="0" w:line="240" w:lineRule="auto"/>
              <w:ind w:right="300"/>
              <w:rPr>
                <w:rFonts w:ascii="Open Sans" w:eastAsia="Times New Roman" w:hAnsi="Open Sans" w:cs="Open Sans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5" w:history="1">
              <w:r>
                <w:rPr>
                  <w:rStyle w:val="Hyperlink"/>
                  <w:rFonts w:ascii="Open Sans" w:eastAsia="Times New Roman" w:hAnsi="Open Sans" w:cs="Open Sans"/>
                  <w:b/>
                  <w:bCs/>
                  <w:sz w:val="18"/>
                  <w:szCs w:val="18"/>
                </w:rPr>
                <w:t>ChuckHolman65@Gmail.com</w:t>
              </w:r>
            </w:hyperlink>
          </w:p>
          <w:p w14:paraId="403C65E9" w14:textId="30734D07" w:rsidR="0033048D" w:rsidRDefault="00742A9E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9E">
              <w:rPr>
                <w:rFonts w:ascii="Open Sans" w:eastAsia="Times New Roman" w:hAnsi="Open Sans" w:cs="Open Sans"/>
                <w:b/>
                <w:bCs/>
                <w:color w:val="0000FF"/>
                <w:sz w:val="18"/>
                <w:szCs w:val="18"/>
              </w:rPr>
              <w:t>CHUCK</w:t>
            </w:r>
            <w:r w:rsidR="0033048D" w:rsidRPr="00742A9E">
              <w:rPr>
                <w:rFonts w:ascii="Open Sans" w:eastAsia="Times New Roman" w:hAnsi="Open Sans" w:cs="Open Sans"/>
                <w:b/>
                <w:bCs/>
                <w:color w:val="0000FF"/>
                <w:sz w:val="18"/>
                <w:szCs w:val="18"/>
              </w:rPr>
              <w:t>@</w:t>
            </w:r>
            <w:r w:rsidR="0033048D" w:rsidRPr="00742A9E">
              <w:rPr>
                <w:rFonts w:ascii="Open Sans" w:eastAsia="Times New Roman" w:hAnsi="Open Sans" w:cs="Open Sans"/>
                <w:b/>
                <w:bCs/>
                <w:color w:val="2079C7"/>
                <w:kern w:val="36"/>
                <w:sz w:val="18"/>
                <w:szCs w:val="18"/>
              </w:rPr>
              <w:t>MYBLAB.SITE</w:t>
            </w:r>
          </w:p>
        </w:tc>
      </w:tr>
    </w:tbl>
    <w:p w14:paraId="74A4BB2C" w14:textId="77777777" w:rsidR="0033048D" w:rsidRDefault="0033048D" w:rsidP="0033048D">
      <w:pPr>
        <w:spacing w:before="600" w:after="0" w:line="240" w:lineRule="auto"/>
        <w:ind w:right="3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Open Sans" w:eastAsia="Times New Roman" w:hAnsi="Open Sans" w:cs="Open Sans"/>
          <w:b/>
          <w:bCs/>
          <w:color w:val="2079C7"/>
          <w:kern w:val="36"/>
          <w:sz w:val="24"/>
          <w:szCs w:val="24"/>
        </w:rPr>
        <w:t>My objective: </w:t>
      </w:r>
    </w:p>
    <w:p w14:paraId="6EAD76A0" w14:textId="77777777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CCAD8" w14:textId="4BA163AF" w:rsidR="0033048D" w:rsidRDefault="0033048D" w:rsidP="0033048D">
      <w:pPr>
        <w:spacing w:after="0" w:line="240" w:lineRule="auto"/>
        <w:ind w:right="300"/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</w:pP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To </w:t>
      </w:r>
      <w:r w:rsidR="00AA0E45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obtain a position of Sales Manager/Trainer for </w:t>
      </w: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>a</w:t>
      </w:r>
      <w:r w:rsidR="00AA0E45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>n</w:t>
      </w: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 Independent Insurance Agency </w:t>
      </w:r>
      <w:r w:rsidR="00AA0E45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to </w:t>
      </w: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develop their Index Universal Life [IUL], premiums to multi-million dollars </w:t>
      </w:r>
      <w:r w:rsidR="00FC37D4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level </w:t>
      </w: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for each of their insurance agents. By providing a blueprint of a step-by-step system to </w:t>
      </w:r>
      <w:r w:rsidR="00B8245B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>build</w:t>
      </w: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 a</w:t>
      </w:r>
      <w:r w:rsidR="00B8245B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n </w:t>
      </w: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>agency within our agency</w:t>
      </w:r>
      <w:r w:rsidR="00B8245B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>. Many of our agents are</w:t>
      </w: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 earning $250,000 </w:t>
      </w:r>
      <w:r w:rsidR="004C616B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to </w:t>
      </w: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>$750,000.00</w:t>
      </w:r>
      <w:r w:rsidR="004C616B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 per agent</w:t>
      </w: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 </w:t>
      </w:r>
      <w:r w:rsidR="00B8245B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>over the next</w:t>
      </w: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 6 years</w:t>
      </w:r>
      <w:r w:rsidR="00B8245B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>. This is only available</w:t>
      </w: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 by </w:t>
      </w:r>
      <w:r w:rsidRPr="00B8245B">
        <w:rPr>
          <w:rFonts w:ascii="Merriweather" w:eastAsia="Times New Roman" w:hAnsi="Merriweather" w:cs="Times New Roman"/>
          <w:b/>
          <w:bCs/>
          <w:i/>
          <w:iCs/>
          <w:color w:val="666666"/>
          <w:sz w:val="20"/>
          <w:szCs w:val="20"/>
          <w:u w:val="single"/>
        </w:rPr>
        <w:t>UTILIZING 21 century technology and the latest in new laws governing the insurance industry which was passed by US congress in December 2020</w:t>
      </w:r>
      <w:r w:rsidR="00BB74FF">
        <w:rPr>
          <w:rFonts w:ascii="Merriweather" w:eastAsia="Times New Roman" w:hAnsi="Merriweather" w:cs="Times New Roman"/>
          <w:b/>
          <w:bCs/>
          <w:i/>
          <w:iCs/>
          <w:color w:val="666666"/>
          <w:sz w:val="20"/>
          <w:szCs w:val="20"/>
          <w:u w:val="single"/>
        </w:rPr>
        <w:t xml:space="preserve"> and custom designed policies</w:t>
      </w:r>
      <w:r w:rsidRPr="00B8245B">
        <w:rPr>
          <w:rFonts w:ascii="Merriweather" w:eastAsia="Times New Roman" w:hAnsi="Merriweather" w:cs="Times New Roman"/>
          <w:b/>
          <w:bCs/>
          <w:i/>
          <w:iCs/>
          <w:color w:val="666666"/>
          <w:sz w:val="20"/>
          <w:szCs w:val="20"/>
          <w:u w:val="single"/>
        </w:rPr>
        <w:t>.</w:t>
      </w: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 And by utilizing by total life experience, I have gained over the last several decades in </w:t>
      </w:r>
      <w:r w:rsidR="00B8245B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>the life Insurance Industry</w:t>
      </w: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>. Specifically in the areas of:</w:t>
      </w:r>
    </w:p>
    <w:p w14:paraId="72EE778A" w14:textId="77777777" w:rsidR="0033048D" w:rsidRDefault="0033048D" w:rsidP="0033048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14:paraId="416CD661" w14:textId="77777777" w:rsidR="0033048D" w:rsidRDefault="0033048D" w:rsidP="0033048D">
      <w:pPr>
        <w:numPr>
          <w:ilvl w:val="0"/>
          <w:numId w:val="1"/>
        </w:numPr>
        <w:spacing w:after="0" w:line="240" w:lineRule="auto"/>
        <w:ind w:right="300"/>
        <w:textAlignment w:val="baseline"/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</w:pP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>Strategic planning </w:t>
      </w:r>
    </w:p>
    <w:p w14:paraId="4A8D6787" w14:textId="77777777" w:rsidR="007C4DA0" w:rsidRDefault="0033048D" w:rsidP="007C4DA0">
      <w:pPr>
        <w:numPr>
          <w:ilvl w:val="0"/>
          <w:numId w:val="1"/>
        </w:numPr>
        <w:spacing w:after="0" w:line="240" w:lineRule="auto"/>
        <w:ind w:right="300"/>
        <w:textAlignment w:val="baseline"/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</w:pP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Creating </w:t>
      </w:r>
      <w:r w:rsidR="007C4DA0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Visions &amp; </w:t>
      </w: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>Smart goal setting </w:t>
      </w:r>
    </w:p>
    <w:p w14:paraId="337B8130" w14:textId="3D61FE8C" w:rsidR="007C4DA0" w:rsidRPr="007C4DA0" w:rsidRDefault="007C4DA0" w:rsidP="007C4DA0">
      <w:pPr>
        <w:numPr>
          <w:ilvl w:val="0"/>
          <w:numId w:val="1"/>
        </w:numPr>
        <w:spacing w:after="0" w:line="240" w:lineRule="auto"/>
        <w:ind w:right="300"/>
        <w:textAlignment w:val="baseline"/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</w:pP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>D</w:t>
      </w:r>
      <w:r w:rsidR="0033048D" w:rsidRPr="007C4DA0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>evelop</w:t>
      </w:r>
      <w:r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>ing</w:t>
      </w:r>
      <w:r w:rsidR="0033048D" w:rsidRPr="007C4DA0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 very productive teams by using the Wiley DiSC and Team Dimension profiles and assisting the HR department in hiring the right person for the right job.</w:t>
      </w:r>
      <w:r w:rsidRPr="007C4DA0">
        <w:rPr>
          <w:rFonts w:ascii="Merriweather" w:eastAsia="Times New Roman" w:hAnsi="Merriweather" w:cs="Times New Roman"/>
          <w:b/>
          <w:bCs/>
          <w:color w:val="666666"/>
          <w:sz w:val="20"/>
          <w:szCs w:val="20"/>
        </w:rPr>
        <w:t xml:space="preserve"> </w:t>
      </w:r>
    </w:p>
    <w:p w14:paraId="5930B107" w14:textId="7F85718C" w:rsidR="0033048D" w:rsidRPr="007C4DA0" w:rsidRDefault="0033048D" w:rsidP="007C4DA0">
      <w:pPr>
        <w:spacing w:before="600" w:after="0" w:line="240" w:lineRule="auto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C4DA0">
        <w:rPr>
          <w:rFonts w:ascii="Open Sans" w:eastAsia="Times New Roman" w:hAnsi="Open Sans" w:cs="Open Sans"/>
          <w:b/>
          <w:bCs/>
          <w:color w:val="2079C7"/>
          <w:kern w:val="36"/>
          <w:sz w:val="24"/>
          <w:szCs w:val="24"/>
        </w:rPr>
        <w:t>EXPERIENCE</w:t>
      </w:r>
    </w:p>
    <w:p w14:paraId="3C045061" w14:textId="77777777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C763A" w14:textId="008E4B18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b/>
          <w:bCs/>
          <w:color w:val="000000"/>
        </w:rPr>
        <w:t>Global Ren. agency</w:t>
      </w:r>
      <w:r>
        <w:rPr>
          <w:rFonts w:ascii="Arial" w:eastAsia="Times New Roman" w:hAnsi="Arial" w:cs="Arial"/>
          <w:color w:val="000000"/>
        </w:rPr>
        <w:t xml:space="preserve"> </w:t>
      </w:r>
      <w:r w:rsidR="00C43BB6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</w:t>
      </w:r>
      <w:r w:rsidR="00C43BB6" w:rsidRPr="00C43BB6">
        <w:rPr>
          <w:rFonts w:ascii="Merriweather Black" w:eastAsia="Times New Roman" w:hAnsi="Merriweather Black" w:cs="Arial"/>
          <w:b/>
          <w:bCs/>
          <w:color w:val="000000"/>
        </w:rPr>
        <w:t>Independent</w:t>
      </w:r>
      <w:r w:rsidR="00C43BB6" w:rsidRPr="00FC37D4">
        <w:rPr>
          <w:rFonts w:ascii="Merriweather Black" w:eastAsia="Times New Roman" w:hAnsi="Merriweather Black" w:cs="Arial"/>
          <w:color w:val="000000"/>
        </w:rPr>
        <w:t xml:space="preserve"> </w:t>
      </w:r>
      <w:r w:rsidRPr="00FC37D4">
        <w:rPr>
          <w:rFonts w:ascii="Merriweather Black" w:eastAsia="Times New Roman" w:hAnsi="Merriweather Black" w:cs="Times New Roman"/>
          <w:i/>
          <w:iCs/>
          <w:color w:val="000000"/>
        </w:rPr>
        <w:t>Agent</w:t>
      </w:r>
    </w:p>
    <w:p w14:paraId="03A05283" w14:textId="77777777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A0AFC" w14:textId="5893979C" w:rsidR="0033048D" w:rsidRDefault="0033048D" w:rsidP="0033048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 am currently with a National 50 state Virtual online insurance agency that has a unique Business structure that allows us to be a mentor to train agents and agencies to use our proprietary system to write $</w:t>
      </w:r>
      <w:r w:rsidR="00F7688D">
        <w:rPr>
          <w:rFonts w:ascii="Arial" w:eastAsia="Times New Roman" w:hAnsi="Arial" w:cs="Arial"/>
          <w:color w:val="000000"/>
        </w:rPr>
        <w:t>5</w:t>
      </w:r>
      <w:r>
        <w:rPr>
          <w:rFonts w:ascii="Arial" w:eastAsia="Times New Roman" w:hAnsi="Arial" w:cs="Arial"/>
          <w:color w:val="000000"/>
        </w:rPr>
        <w:t>,000.00 to $</w:t>
      </w:r>
      <w:r w:rsidR="0042087E">
        <w:rPr>
          <w:rFonts w:ascii="Arial" w:eastAsia="Times New Roman" w:hAnsi="Arial" w:cs="Arial"/>
          <w:color w:val="000000"/>
        </w:rPr>
        <w:t>15</w:t>
      </w:r>
      <w:r>
        <w:rPr>
          <w:rFonts w:ascii="Arial" w:eastAsia="Times New Roman" w:hAnsi="Arial" w:cs="Arial"/>
          <w:color w:val="000000"/>
        </w:rPr>
        <w:t>,000.00 + per week in IUL premium @ 90% + 4 levels deep</w:t>
      </w:r>
      <w:r w:rsidR="0042087E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2D44382" w14:textId="77777777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</w:t>
      </w:r>
    </w:p>
    <w:p w14:paraId="442EA386" w14:textId="77777777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January 2020 to present   </w:t>
      </w:r>
    </w:p>
    <w:p w14:paraId="4C442897" w14:textId="77777777" w:rsidR="0033048D" w:rsidRDefault="0033048D" w:rsidP="003304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9B7A9" w14:textId="77777777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b/>
          <w:bCs/>
          <w:color w:val="000000"/>
        </w:rPr>
        <w:t>Alpha Omega Total Asset Protection, LLC -</w:t>
      </w:r>
      <w:r>
        <w:rPr>
          <w:rFonts w:ascii="Arial" w:eastAsia="Times New Roman" w:hAnsi="Arial" w:cs="Arial"/>
          <w:color w:val="000000"/>
        </w:rPr>
        <w:t> </w:t>
      </w:r>
    </w:p>
    <w:p w14:paraId="49F7B126" w14:textId="77777777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Developed Index Annuity business and the last quarter of 2016.  Wrote a million dollars in annuity premiums and we wrote approximately 3 to 4 million each year for the ten years before that. 2016 - December 2019</w:t>
      </w:r>
    </w:p>
    <w:p w14:paraId="3E53E814" w14:textId="77777777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72211C" w14:textId="77777777" w:rsidR="007C4DA0" w:rsidRDefault="007C4DA0" w:rsidP="0033048D">
      <w:pPr>
        <w:spacing w:before="320" w:after="0" w:line="240" w:lineRule="auto"/>
        <w:ind w:right="300"/>
        <w:outlineLvl w:val="1"/>
        <w:rPr>
          <w:rFonts w:ascii="Merriweather" w:eastAsia="Times New Roman" w:hAnsi="Merriweather" w:cs="Times New Roman"/>
          <w:b/>
          <w:bCs/>
          <w:color w:val="000000"/>
        </w:rPr>
      </w:pPr>
    </w:p>
    <w:p w14:paraId="3C48C29C" w14:textId="77777777" w:rsidR="007C4DA0" w:rsidRDefault="007C4DA0" w:rsidP="0033048D">
      <w:pPr>
        <w:spacing w:before="320" w:after="0" w:line="240" w:lineRule="auto"/>
        <w:ind w:right="300"/>
        <w:outlineLvl w:val="1"/>
        <w:rPr>
          <w:rFonts w:ascii="Merriweather" w:eastAsia="Times New Roman" w:hAnsi="Merriweather" w:cs="Times New Roman"/>
          <w:b/>
          <w:bCs/>
          <w:color w:val="000000"/>
        </w:rPr>
      </w:pPr>
    </w:p>
    <w:p w14:paraId="33FB28F9" w14:textId="7A6CD588" w:rsidR="0033048D" w:rsidRDefault="0033048D" w:rsidP="0033048D">
      <w:pPr>
        <w:spacing w:before="320"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Merriweather" w:eastAsia="Times New Roman" w:hAnsi="Merriweather" w:cs="Times New Roman"/>
          <w:b/>
          <w:bCs/>
          <w:color w:val="000000"/>
        </w:rPr>
        <w:t>CWH Consulting</w:t>
      </w:r>
      <w:r>
        <w:rPr>
          <w:rFonts w:ascii="Merriweather" w:eastAsia="Times New Roman" w:hAnsi="Merriweather" w:cs="Times New Roman"/>
          <w:color w:val="000000"/>
        </w:rPr>
        <w:t xml:space="preserve"> — </w:t>
      </w:r>
      <w:r>
        <w:rPr>
          <w:rFonts w:ascii="Merriweather" w:eastAsia="Times New Roman" w:hAnsi="Merriweather" w:cs="Times New Roman"/>
          <w:i/>
          <w:iCs/>
          <w:color w:val="000000"/>
        </w:rPr>
        <w:t>Business Consultant</w:t>
      </w:r>
    </w:p>
    <w:p w14:paraId="455FACE7" w14:textId="77777777" w:rsidR="0033048D" w:rsidRPr="00742A9E" w:rsidRDefault="0033048D" w:rsidP="0033048D">
      <w:pPr>
        <w:spacing w:before="100" w:after="100" w:line="240" w:lineRule="auto"/>
        <w:ind w:right="300"/>
        <w:outlineLvl w:val="2"/>
        <w:rPr>
          <w:rFonts w:ascii="Times New Roman" w:eastAsia="Times New Roman" w:hAnsi="Times New Roman" w:cs="Times New Roman"/>
          <w:b/>
          <w:bCs/>
        </w:rPr>
      </w:pPr>
      <w:r w:rsidRPr="00742A9E">
        <w:rPr>
          <w:rFonts w:ascii="Open Sans" w:eastAsia="Times New Roman" w:hAnsi="Open Sans" w:cs="Open Sans"/>
          <w:b/>
          <w:bCs/>
          <w:color w:val="666666"/>
        </w:rPr>
        <w:t>January 2016 - PRESENT</w:t>
      </w:r>
    </w:p>
    <w:p w14:paraId="0278E899" w14:textId="77777777" w:rsidR="0033048D" w:rsidRPr="00742A9E" w:rsidRDefault="0033048D" w:rsidP="0033048D">
      <w:pPr>
        <w:spacing w:before="120" w:after="0" w:line="240" w:lineRule="auto"/>
        <w:ind w:right="300"/>
        <w:rPr>
          <w:rFonts w:ascii="Times New Roman" w:eastAsia="Times New Roman" w:hAnsi="Times New Roman" w:cs="Times New Roman"/>
          <w:b/>
          <w:bCs/>
        </w:rPr>
      </w:pPr>
      <w:r w:rsidRPr="00742A9E">
        <w:rPr>
          <w:rFonts w:ascii="Merriweather" w:eastAsia="Times New Roman" w:hAnsi="Merriweather" w:cs="Times New Roman"/>
          <w:b/>
          <w:bCs/>
          <w:color w:val="666666"/>
        </w:rPr>
        <w:t>I designed my consulting business to help entrepreneurs develop and understand all aspects of starting and growing their own business by maximizing their profits.</w:t>
      </w:r>
    </w:p>
    <w:p w14:paraId="737FDE6A" w14:textId="77777777" w:rsidR="0033048D" w:rsidRDefault="0033048D" w:rsidP="0033048D">
      <w:pPr>
        <w:spacing w:before="320"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Merriweather" w:eastAsia="Times New Roman" w:hAnsi="Merriweather" w:cs="Times New Roman"/>
          <w:b/>
          <w:bCs/>
          <w:color w:val="000000"/>
        </w:rPr>
        <w:t xml:space="preserve">A-American Financial Group </w:t>
      </w:r>
      <w:r>
        <w:rPr>
          <w:rFonts w:ascii="Merriweather" w:eastAsia="Times New Roman" w:hAnsi="Merriweather" w:cs="Times New Roman"/>
          <w:color w:val="000000"/>
        </w:rPr>
        <w:t xml:space="preserve">Founder, President, and </w:t>
      </w:r>
      <w:r>
        <w:rPr>
          <w:rFonts w:ascii="Merriweather" w:eastAsia="Times New Roman" w:hAnsi="Merriweather" w:cs="Times New Roman"/>
          <w:i/>
          <w:iCs/>
          <w:color w:val="000000"/>
        </w:rPr>
        <w:t>COO </w:t>
      </w:r>
    </w:p>
    <w:p w14:paraId="0B84887E" w14:textId="77777777" w:rsidR="0033048D" w:rsidRPr="00742A9E" w:rsidRDefault="0033048D" w:rsidP="0033048D">
      <w:pPr>
        <w:spacing w:before="100" w:after="100" w:line="240" w:lineRule="auto"/>
        <w:ind w:right="300"/>
        <w:outlineLvl w:val="2"/>
        <w:rPr>
          <w:rFonts w:ascii="Times New Roman" w:eastAsia="Times New Roman" w:hAnsi="Times New Roman" w:cs="Times New Roman"/>
          <w:b/>
          <w:bCs/>
        </w:rPr>
      </w:pPr>
      <w:r w:rsidRPr="00742A9E">
        <w:rPr>
          <w:rFonts w:ascii="Open Sans" w:eastAsia="Times New Roman" w:hAnsi="Open Sans" w:cs="Open Sans"/>
          <w:b/>
          <w:bCs/>
          <w:color w:val="666666"/>
        </w:rPr>
        <w:t>January 1992--2015</w:t>
      </w:r>
    </w:p>
    <w:p w14:paraId="7674F740" w14:textId="77777777" w:rsidR="0033048D" w:rsidRPr="00742A9E" w:rsidRDefault="0033048D" w:rsidP="0033048D">
      <w:pPr>
        <w:spacing w:before="120" w:after="0" w:line="240" w:lineRule="auto"/>
        <w:ind w:right="300"/>
        <w:rPr>
          <w:rFonts w:ascii="Times New Roman" w:eastAsia="Times New Roman" w:hAnsi="Times New Roman" w:cs="Times New Roman"/>
          <w:b/>
          <w:bCs/>
        </w:rPr>
      </w:pPr>
      <w:r w:rsidRPr="00742A9E">
        <w:rPr>
          <w:rFonts w:ascii="Merriweather" w:eastAsia="Times New Roman" w:hAnsi="Merriweather" w:cs="Times New Roman"/>
          <w:b/>
          <w:bCs/>
          <w:color w:val="666666"/>
        </w:rPr>
        <w:t>Helps hundreds of clients design a successful Life Plan.</w:t>
      </w:r>
    </w:p>
    <w:p w14:paraId="7A056498" w14:textId="77777777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10851" w14:textId="77777777" w:rsidR="0033048D" w:rsidRDefault="0033048D" w:rsidP="0033048D">
      <w:pPr>
        <w:spacing w:before="100" w:after="100" w:line="240" w:lineRule="auto"/>
        <w:ind w:right="3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>EDUCATION</w:t>
      </w:r>
    </w:p>
    <w:p w14:paraId="28D8D0E3" w14:textId="77777777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2568E" w14:textId="77777777" w:rsidR="0033048D" w:rsidRDefault="0033048D" w:rsidP="0033048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b/>
          <w:bCs/>
          <w:color w:val="666666"/>
        </w:rPr>
        <w:t>Licensed Private Pilot 1969-1979</w:t>
      </w:r>
    </w:p>
    <w:p w14:paraId="404F4101" w14:textId="77777777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D9EC7" w14:textId="77777777" w:rsidR="0033048D" w:rsidRDefault="0033048D" w:rsidP="0033048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b/>
          <w:bCs/>
          <w:color w:val="666666"/>
        </w:rPr>
        <w:t>Licensed Life &amp; Health 1990-currect</w:t>
      </w:r>
    </w:p>
    <w:p w14:paraId="5D4102D8" w14:textId="77777777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70E68" w14:textId="454A8613" w:rsidR="0033048D" w:rsidRDefault="0033048D" w:rsidP="0033048D">
      <w:pPr>
        <w:spacing w:after="0" w:line="240" w:lineRule="auto"/>
        <w:ind w:right="300"/>
        <w:rPr>
          <w:rFonts w:ascii="Merriweather" w:eastAsia="Times New Roman" w:hAnsi="Merriweather" w:cs="Times New Roman"/>
          <w:b/>
          <w:bCs/>
          <w:color w:val="666666"/>
        </w:rPr>
      </w:pPr>
      <w:r>
        <w:rPr>
          <w:rFonts w:ascii="Merriweather" w:eastAsia="Times New Roman" w:hAnsi="Merriweather" w:cs="Times New Roman"/>
          <w:b/>
          <w:bCs/>
          <w:color w:val="666666"/>
        </w:rPr>
        <w:t>Certified Consultant for DiSC and Team Dimensions profiles by Wiley Corporation</w:t>
      </w:r>
    </w:p>
    <w:p w14:paraId="57064F95" w14:textId="2827E850" w:rsidR="004C616B" w:rsidRDefault="004C616B" w:rsidP="0033048D">
      <w:pPr>
        <w:spacing w:after="0" w:line="240" w:lineRule="auto"/>
        <w:ind w:right="300"/>
        <w:rPr>
          <w:rFonts w:ascii="Merriweather" w:eastAsia="Times New Roman" w:hAnsi="Merriweather" w:cs="Times New Roman"/>
          <w:b/>
          <w:bCs/>
          <w:color w:val="666666"/>
        </w:rPr>
      </w:pPr>
    </w:p>
    <w:p w14:paraId="1E080F18" w14:textId="46A4A602" w:rsidR="004C616B" w:rsidRDefault="004C616B" w:rsidP="0033048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b/>
          <w:bCs/>
          <w:color w:val="666666"/>
        </w:rPr>
        <w:t>Author of the book: “ASK &amp; YOU SHALL RECEIVE”</w:t>
      </w:r>
    </w:p>
    <w:p w14:paraId="39776E4B" w14:textId="77777777" w:rsidR="0033048D" w:rsidRDefault="0033048D" w:rsidP="0033048D">
      <w:pPr>
        <w:spacing w:before="320"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Merriweather" w:eastAsia="Times New Roman" w:hAnsi="Merriweather" w:cs="Times New Roman"/>
          <w:b/>
          <w:bCs/>
          <w:color w:val="000000"/>
        </w:rPr>
        <w:t xml:space="preserve">Attended UNM’s Innovation Academy in the Rainforest </w:t>
      </w:r>
      <w:r w:rsidRPr="00B17E66">
        <w:rPr>
          <w:rFonts w:ascii="Merriweather" w:eastAsia="Times New Roman" w:hAnsi="Merriweather" w:cs="Times New Roman"/>
          <w:b/>
          <w:bCs/>
          <w:color w:val="000000"/>
        </w:rPr>
        <w:t>Completed</w:t>
      </w:r>
      <w:r>
        <w:rPr>
          <w:rFonts w:ascii="Merriweather" w:eastAsia="Times New Roman" w:hAnsi="Merriweather" w:cs="Times New Roman"/>
          <w:b/>
          <w:bCs/>
          <w:color w:val="000000"/>
        </w:rPr>
        <w:t xml:space="preserve"> CSB</w:t>
      </w:r>
      <w:r>
        <w:rPr>
          <w:rFonts w:ascii="Merriweather" w:eastAsia="Times New Roman" w:hAnsi="Merriweather" w:cs="Times New Roman"/>
          <w:b/>
          <w:bCs/>
          <w:color w:val="000000"/>
          <w:sz w:val="24"/>
          <w:szCs w:val="24"/>
        </w:rPr>
        <w:t>1</w:t>
      </w:r>
      <w:r>
        <w:rPr>
          <w:rFonts w:ascii="Merriweather" w:eastAsia="Times New Roman" w:hAnsi="Merriweather" w:cs="Times New Roman"/>
          <w:b/>
          <w:bCs/>
          <w:color w:val="000000"/>
        </w:rPr>
        <w:t xml:space="preserve"> And CSB</w:t>
      </w:r>
      <w:r>
        <w:rPr>
          <w:rFonts w:ascii="Merriweather" w:eastAsia="Times New Roman" w:hAnsi="Merriweather" w:cs="Times New Roman"/>
          <w:b/>
          <w:bCs/>
          <w:color w:val="000000"/>
          <w:sz w:val="24"/>
          <w:szCs w:val="24"/>
        </w:rPr>
        <w:t>2</w:t>
      </w:r>
      <w:r>
        <w:rPr>
          <w:rFonts w:ascii="Merriweather" w:eastAsia="Times New Roman" w:hAnsi="Merriweather" w:cs="Times New Roman"/>
          <w:b/>
          <w:bCs/>
          <w:color w:val="000000"/>
        </w:rPr>
        <w:t xml:space="preserve"> Classes 2018 &amp; 2019 Straight A’s Learned Social Media Marketing at a very high level</w:t>
      </w:r>
    </w:p>
    <w:p w14:paraId="35CF13AE" w14:textId="77777777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2CB48" w14:textId="77777777" w:rsidR="0033048D" w:rsidRDefault="0033048D" w:rsidP="0033048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b/>
          <w:bCs/>
          <w:color w:val="666666"/>
        </w:rPr>
        <w:t>Dale Carnegie Training:</w:t>
      </w:r>
    </w:p>
    <w:p w14:paraId="0BAD7787" w14:textId="77777777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F3EE0" w14:textId="77777777" w:rsidR="0033048D" w:rsidRDefault="0033048D" w:rsidP="0033048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b/>
          <w:bCs/>
          <w:color w:val="666666"/>
        </w:rPr>
        <w:t xml:space="preserve">Dale Carnegie </w:t>
      </w:r>
      <w:r>
        <w:rPr>
          <w:rFonts w:ascii="Merriweather" w:eastAsia="Times New Roman" w:hAnsi="Merriweather" w:cs="Times New Roman"/>
          <w:color w:val="666666"/>
        </w:rPr>
        <w:t>Public Speaking and human relations course</w:t>
      </w:r>
      <w:r>
        <w:rPr>
          <w:rFonts w:ascii="Merriweather" w:eastAsia="Times New Roman" w:hAnsi="Merriweather" w:cs="Times New Roman"/>
          <w:color w:val="666666"/>
          <w:sz w:val="18"/>
          <w:szCs w:val="18"/>
        </w:rPr>
        <w:t> </w:t>
      </w:r>
    </w:p>
    <w:p w14:paraId="61ABE021" w14:textId="77777777" w:rsidR="0033048D" w:rsidRDefault="0033048D" w:rsidP="0033048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color w:val="666666"/>
          <w:sz w:val="18"/>
          <w:szCs w:val="18"/>
        </w:rPr>
        <w:t>Proficient in applying all the principles of the Dale Carnegie Training Programs:</w:t>
      </w:r>
    </w:p>
    <w:p w14:paraId="19C23A24" w14:textId="77777777" w:rsidR="0033048D" w:rsidRDefault="0033048D" w:rsidP="0033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D3CFC" w14:textId="77777777" w:rsidR="0033048D" w:rsidRDefault="0033048D" w:rsidP="0033048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b/>
          <w:bCs/>
          <w:color w:val="666666"/>
        </w:rPr>
        <w:t xml:space="preserve">Dale Carnegie </w:t>
      </w:r>
      <w:r>
        <w:rPr>
          <w:rFonts w:ascii="Merriweather" w:eastAsia="Times New Roman" w:hAnsi="Merriweather" w:cs="Times New Roman"/>
          <w:color w:val="666666"/>
          <w:sz w:val="18"/>
          <w:szCs w:val="18"/>
        </w:rPr>
        <w:t>Effective communication</w:t>
      </w:r>
    </w:p>
    <w:p w14:paraId="07597B73" w14:textId="77777777" w:rsidR="0033048D" w:rsidRDefault="0033048D" w:rsidP="0033048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color w:val="666666"/>
          <w:sz w:val="18"/>
          <w:szCs w:val="18"/>
        </w:rPr>
        <w:t>Persuading other people to do what I want them to do because they want to do it. </w:t>
      </w:r>
    </w:p>
    <w:p w14:paraId="0EE18D79" w14:textId="77777777" w:rsidR="0033048D" w:rsidRDefault="0033048D" w:rsidP="0033048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color w:val="666666"/>
          <w:sz w:val="18"/>
          <w:szCs w:val="18"/>
        </w:rPr>
        <w:t>Handling stress effectively </w:t>
      </w:r>
    </w:p>
    <w:p w14:paraId="7DFD1240" w14:textId="77777777" w:rsidR="0033048D" w:rsidRDefault="0033048D" w:rsidP="0033048D">
      <w:pPr>
        <w:spacing w:before="320"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Merriweather" w:eastAsia="Times New Roman" w:hAnsi="Merriweather" w:cs="Times New Roman"/>
          <w:b/>
          <w:bCs/>
          <w:color w:val="666666"/>
          <w:u w:val="single"/>
        </w:rPr>
        <w:t>Dale Carnegie</w:t>
      </w:r>
      <w:r w:rsidRPr="00B17E66">
        <w:rPr>
          <w:rFonts w:ascii="Merriweather" w:eastAsia="Times New Roman" w:hAnsi="Merriweather" w:cs="Times New Roman"/>
          <w:color w:val="666666"/>
          <w:u w:val="single"/>
        </w:rPr>
        <w:t xml:space="preserve"> </w:t>
      </w:r>
      <w:r w:rsidRPr="00B17E66">
        <w:rPr>
          <w:rFonts w:ascii="Merriweather" w:eastAsia="Times New Roman" w:hAnsi="Merriweather" w:cs="Times New Roman"/>
          <w:color w:val="000000"/>
        </w:rPr>
        <w:t>Sales Course</w:t>
      </w:r>
      <w:r w:rsidRPr="00B17E66">
        <w:rPr>
          <w:rFonts w:ascii="Merriweather" w:eastAsia="Times New Roman" w:hAnsi="Merriweather" w:cs="Times New Roman"/>
          <w:b/>
          <w:bCs/>
          <w:color w:val="000000"/>
        </w:rPr>
        <w:t> </w:t>
      </w:r>
    </w:p>
    <w:p w14:paraId="70B22366" w14:textId="77777777" w:rsidR="0033048D" w:rsidRDefault="0033048D" w:rsidP="0033048D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b/>
          <w:bCs/>
          <w:color w:val="666666"/>
          <w:sz w:val="18"/>
          <w:szCs w:val="18"/>
          <w:u w:val="single"/>
        </w:rPr>
        <w:t>Understanding my clients dominant buying motive and consultative selling and very Proficient in training agents in the 5 steps to selling. </w:t>
      </w:r>
    </w:p>
    <w:p w14:paraId="7D04ED86" w14:textId="77777777" w:rsidR="0033048D" w:rsidRDefault="0033048D" w:rsidP="0033048D">
      <w:pPr>
        <w:spacing w:before="320"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Merriweather" w:eastAsia="Times New Roman" w:hAnsi="Merriweather" w:cs="Times New Roman"/>
          <w:b/>
          <w:bCs/>
          <w:color w:val="666666"/>
        </w:rPr>
        <w:t xml:space="preserve">Dale Carnegie </w:t>
      </w:r>
      <w:r>
        <w:rPr>
          <w:rFonts w:ascii="Merriweather" w:eastAsia="Times New Roman" w:hAnsi="Merriweather" w:cs="Times New Roman"/>
          <w:color w:val="000000"/>
        </w:rPr>
        <w:t>Management Course </w:t>
      </w:r>
    </w:p>
    <w:p w14:paraId="7A6FF1F9" w14:textId="507B5A94" w:rsidR="0033048D" w:rsidRDefault="0033048D" w:rsidP="00B17E66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Times New Roman" w:hAnsi="Merriweather" w:cs="Times New Roman"/>
          <w:color w:val="666666"/>
          <w:sz w:val="18"/>
          <w:szCs w:val="18"/>
        </w:rPr>
        <w:t>How to delegate effectively</w:t>
      </w:r>
    </w:p>
    <w:p w14:paraId="33A2C3F6" w14:textId="77777777" w:rsidR="0033048D" w:rsidRDefault="0033048D" w:rsidP="0033048D">
      <w:pPr>
        <w:spacing w:before="320"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Merriweather" w:eastAsia="Times New Roman" w:hAnsi="Merriweather" w:cs="Times New Roman"/>
          <w:b/>
          <w:bCs/>
          <w:color w:val="666666"/>
        </w:rPr>
        <w:t xml:space="preserve">Dale Carnegie </w:t>
      </w:r>
      <w:r>
        <w:rPr>
          <w:rFonts w:ascii="Merriweather" w:eastAsia="Times New Roman" w:hAnsi="Merriweather" w:cs="Times New Roman"/>
          <w:i/>
          <w:iCs/>
          <w:color w:val="000000"/>
        </w:rPr>
        <w:t>Graduate Assistant &amp; Business Development for each course. </w:t>
      </w:r>
    </w:p>
    <w:p w14:paraId="0387608C" w14:textId="24362296" w:rsidR="00207DE9" w:rsidRDefault="0033048D">
      <w:r>
        <w:rPr>
          <w:rFonts w:ascii="Open Sans" w:eastAsia="Times New Roman" w:hAnsi="Open Sans" w:cs="Open Sans"/>
          <w:color w:val="666666"/>
          <w:sz w:val="16"/>
          <w:szCs w:val="16"/>
        </w:rPr>
        <w:t>January 1971-1975</w:t>
      </w:r>
    </w:p>
    <w:sectPr w:rsidR="0020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Black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19BE"/>
    <w:multiLevelType w:val="multilevel"/>
    <w:tmpl w:val="70E0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1844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4F4D"/>
    <w:rsid w:val="000C2AD1"/>
    <w:rsid w:val="00207DE9"/>
    <w:rsid w:val="0033048D"/>
    <w:rsid w:val="0042087E"/>
    <w:rsid w:val="004B607E"/>
    <w:rsid w:val="004C616B"/>
    <w:rsid w:val="00742A9E"/>
    <w:rsid w:val="007C4DA0"/>
    <w:rsid w:val="008E4F4D"/>
    <w:rsid w:val="00AA0E45"/>
    <w:rsid w:val="00B17E66"/>
    <w:rsid w:val="00B8245B"/>
    <w:rsid w:val="00BB74FF"/>
    <w:rsid w:val="00C43BB6"/>
    <w:rsid w:val="00F7688D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3157"/>
  <w15:chartTrackingRefBased/>
  <w15:docId w15:val="{554ABF24-F55D-478A-9FD2-A464CD5E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ckHolman6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Holman</dc:creator>
  <cp:keywords/>
  <dc:description/>
  <cp:lastModifiedBy>Chuck Holman</cp:lastModifiedBy>
  <cp:revision>10</cp:revision>
  <cp:lastPrinted>2022-06-17T18:46:00Z</cp:lastPrinted>
  <dcterms:created xsi:type="dcterms:W3CDTF">2022-06-17T17:53:00Z</dcterms:created>
  <dcterms:modified xsi:type="dcterms:W3CDTF">2022-06-17T18:54:00Z</dcterms:modified>
</cp:coreProperties>
</file>